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D" w:rsidRDefault="00C66DCB" w:rsidP="008B7D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Расписание консультаций абитуриентов</w:t>
      </w:r>
    </w:p>
    <w:p w:rsidR="008B7D8D" w:rsidRDefault="00C66DCB" w:rsidP="008B7D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 по специальности </w:t>
      </w:r>
    </w:p>
    <w:p w:rsidR="00C66DCB" w:rsidRPr="00407562" w:rsidRDefault="00C66DCB" w:rsidP="008B7D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«Инструментальное исполнительство»</w:t>
      </w:r>
    </w:p>
    <w:p w:rsidR="00C66DCB" w:rsidRDefault="008B7D8D" w:rsidP="008B7D8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C057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C66DCB" w:rsidRPr="008C0576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r w:rsidR="00427499">
        <w:rPr>
          <w:rFonts w:ascii="Times New Roman" w:hAnsi="Times New Roman" w:cs="Times New Roman"/>
          <w:b/>
          <w:sz w:val="44"/>
          <w:szCs w:val="44"/>
          <w:u w:val="single"/>
        </w:rPr>
        <w:t>Фортепиано</w:t>
      </w:r>
      <w:r w:rsidR="00C66DCB" w:rsidRPr="008C0576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8B7D8D" w:rsidRPr="008C0576" w:rsidRDefault="008B7D8D" w:rsidP="008B7D8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B76A4E" w:rsidRDefault="00B767F5" w:rsidP="008B7D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Консультации проводит преподаватель</w:t>
      </w:r>
    </w:p>
    <w:p w:rsidR="008C0576" w:rsidRPr="006B0F6E" w:rsidRDefault="001D0CEB" w:rsidP="008C057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Козырева Юлия Игоревна</w:t>
      </w:r>
    </w:p>
    <w:p w:rsidR="00B767F5" w:rsidRDefault="0031759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2</w:t>
      </w:r>
      <w:r w:rsidR="001D0CEB">
        <w:rPr>
          <w:rFonts w:ascii="Times New Roman" w:hAnsi="Times New Roman" w:cs="Times New Roman"/>
          <w:sz w:val="44"/>
          <w:szCs w:val="44"/>
        </w:rPr>
        <w:t>6</w:t>
      </w:r>
      <w:r w:rsidR="00BE2382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1D0CEB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>г.  с 1</w:t>
      </w:r>
      <w:r w:rsidR="001D0CEB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>.00 до 1</w:t>
      </w:r>
      <w:r w:rsidR="001D0CEB">
        <w:rPr>
          <w:rFonts w:ascii="Times New Roman" w:hAnsi="Times New Roman" w:cs="Times New Roman"/>
          <w:sz w:val="44"/>
          <w:szCs w:val="44"/>
        </w:rPr>
        <w:t>7</w:t>
      </w:r>
      <w:r w:rsidR="00B767F5" w:rsidRPr="00407562">
        <w:rPr>
          <w:rFonts w:ascii="Times New Roman" w:hAnsi="Times New Roman" w:cs="Times New Roman"/>
          <w:sz w:val="44"/>
          <w:szCs w:val="44"/>
        </w:rPr>
        <w:t>.00</w:t>
      </w:r>
      <w:r w:rsidR="00B76A4E">
        <w:rPr>
          <w:rFonts w:ascii="Times New Roman" w:hAnsi="Times New Roman" w:cs="Times New Roman"/>
          <w:sz w:val="44"/>
          <w:szCs w:val="44"/>
        </w:rPr>
        <w:t xml:space="preserve"> </w:t>
      </w:r>
      <w:r w:rsidR="00641BA1">
        <w:rPr>
          <w:rFonts w:ascii="Times New Roman" w:hAnsi="Times New Roman" w:cs="Times New Roman"/>
          <w:sz w:val="44"/>
          <w:szCs w:val="44"/>
        </w:rPr>
        <w:t>Малый зал</w:t>
      </w:r>
    </w:p>
    <w:p w:rsidR="002C196D" w:rsidRDefault="002C196D">
      <w:pPr>
        <w:rPr>
          <w:rFonts w:ascii="Times New Roman" w:hAnsi="Times New Roman" w:cs="Times New Roman"/>
          <w:sz w:val="44"/>
          <w:szCs w:val="44"/>
        </w:rPr>
      </w:pPr>
    </w:p>
    <w:p w:rsidR="0037708A" w:rsidRPr="0037708A" w:rsidRDefault="008B7D8D" w:rsidP="008C05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37708A" w:rsidRPr="0037708A">
        <w:rPr>
          <w:rFonts w:ascii="Times New Roman" w:hAnsi="Times New Roman" w:cs="Times New Roman"/>
          <w:b/>
          <w:sz w:val="44"/>
          <w:szCs w:val="44"/>
        </w:rPr>
        <w:t xml:space="preserve"> по сольфеджио</w:t>
      </w:r>
    </w:p>
    <w:p w:rsidR="00B06DA8" w:rsidRDefault="006B0F6E" w:rsidP="008C057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1D0CEB">
        <w:rPr>
          <w:rFonts w:ascii="Times New Roman" w:hAnsi="Times New Roman" w:cs="Times New Roman"/>
          <w:sz w:val="44"/>
          <w:szCs w:val="44"/>
        </w:rPr>
        <w:t>6</w:t>
      </w:r>
      <w:r w:rsidR="00413260">
        <w:rPr>
          <w:rFonts w:ascii="Times New Roman" w:hAnsi="Times New Roman" w:cs="Times New Roman"/>
          <w:sz w:val="44"/>
          <w:szCs w:val="44"/>
        </w:rPr>
        <w:t xml:space="preserve"> июня </w:t>
      </w:r>
      <w:r w:rsidR="008B7D8D">
        <w:rPr>
          <w:rFonts w:ascii="Times New Roman" w:hAnsi="Times New Roman" w:cs="Times New Roman"/>
          <w:sz w:val="44"/>
          <w:szCs w:val="44"/>
        </w:rPr>
        <w:t>202</w:t>
      </w:r>
      <w:r w:rsidR="001D0CEB">
        <w:rPr>
          <w:rFonts w:ascii="Times New Roman" w:hAnsi="Times New Roman" w:cs="Times New Roman"/>
          <w:sz w:val="44"/>
          <w:szCs w:val="44"/>
        </w:rPr>
        <w:t>5</w:t>
      </w:r>
      <w:r w:rsidR="00B76A4E">
        <w:rPr>
          <w:rFonts w:ascii="Times New Roman" w:hAnsi="Times New Roman" w:cs="Times New Roman"/>
          <w:sz w:val="44"/>
          <w:szCs w:val="44"/>
        </w:rPr>
        <w:t xml:space="preserve"> г.</w:t>
      </w:r>
      <w:r w:rsidR="007C28D2">
        <w:rPr>
          <w:rFonts w:ascii="Times New Roman" w:hAnsi="Times New Roman" w:cs="Times New Roman"/>
          <w:sz w:val="44"/>
          <w:szCs w:val="44"/>
        </w:rPr>
        <w:t xml:space="preserve"> – </w:t>
      </w:r>
      <w:r w:rsidR="008B7D8D">
        <w:rPr>
          <w:rFonts w:ascii="Times New Roman" w:hAnsi="Times New Roman" w:cs="Times New Roman"/>
          <w:sz w:val="44"/>
          <w:szCs w:val="44"/>
        </w:rPr>
        <w:t xml:space="preserve">в </w:t>
      </w:r>
      <w:r w:rsidR="007C28D2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sz w:val="44"/>
          <w:szCs w:val="44"/>
        </w:rPr>
        <w:t>2</w:t>
      </w:r>
      <w:r w:rsidR="007C28D2">
        <w:rPr>
          <w:rFonts w:ascii="Times New Roman" w:hAnsi="Times New Roman" w:cs="Times New Roman"/>
          <w:sz w:val="44"/>
          <w:szCs w:val="44"/>
        </w:rPr>
        <w:t xml:space="preserve">.00  класс </w:t>
      </w:r>
      <w:r w:rsidR="0031759D">
        <w:rPr>
          <w:rFonts w:ascii="Times New Roman" w:hAnsi="Times New Roman" w:cs="Times New Roman"/>
          <w:sz w:val="44"/>
          <w:szCs w:val="44"/>
        </w:rPr>
        <w:t>2</w:t>
      </w:r>
      <w:r w:rsidR="001D0CEB">
        <w:rPr>
          <w:rFonts w:ascii="Times New Roman" w:hAnsi="Times New Roman" w:cs="Times New Roman"/>
          <w:sz w:val="44"/>
          <w:szCs w:val="44"/>
        </w:rPr>
        <w:t>3</w:t>
      </w:r>
      <w:bookmarkStart w:id="0" w:name="_GoBack"/>
      <w:bookmarkEnd w:id="0"/>
    </w:p>
    <w:p w:rsidR="0037708A" w:rsidRPr="008B7D8D" w:rsidRDefault="0031759D" w:rsidP="008C057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Воробьева Елена Владимировна</w:t>
      </w:r>
    </w:p>
    <w:p w:rsidR="0037708A" w:rsidRPr="00407562" w:rsidRDefault="0037708A" w:rsidP="008C057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7708A" w:rsidRPr="00407562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27FF3"/>
    <w:rsid w:val="000712EA"/>
    <w:rsid w:val="0017287D"/>
    <w:rsid w:val="001D0CEB"/>
    <w:rsid w:val="002C196D"/>
    <w:rsid w:val="0031759D"/>
    <w:rsid w:val="0037708A"/>
    <w:rsid w:val="00407562"/>
    <w:rsid w:val="00413260"/>
    <w:rsid w:val="00427499"/>
    <w:rsid w:val="005F7DC1"/>
    <w:rsid w:val="00641BA1"/>
    <w:rsid w:val="006B0F6E"/>
    <w:rsid w:val="007145B4"/>
    <w:rsid w:val="00786AAB"/>
    <w:rsid w:val="007C28D2"/>
    <w:rsid w:val="007D19B2"/>
    <w:rsid w:val="007F2F34"/>
    <w:rsid w:val="008B7D8D"/>
    <w:rsid w:val="008C0576"/>
    <w:rsid w:val="008E12C9"/>
    <w:rsid w:val="008E461F"/>
    <w:rsid w:val="00963F7C"/>
    <w:rsid w:val="00B06DA8"/>
    <w:rsid w:val="00B767F5"/>
    <w:rsid w:val="00B76A4E"/>
    <w:rsid w:val="00BE2382"/>
    <w:rsid w:val="00C302D5"/>
    <w:rsid w:val="00C66DCB"/>
    <w:rsid w:val="00E251CF"/>
    <w:rsid w:val="00E65695"/>
    <w:rsid w:val="00E83DFD"/>
    <w:rsid w:val="00EA608A"/>
    <w:rsid w:val="00F42C24"/>
    <w:rsid w:val="00F9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2019-06-03T06:40:00Z</cp:lastPrinted>
  <dcterms:created xsi:type="dcterms:W3CDTF">2025-04-25T10:03:00Z</dcterms:created>
  <dcterms:modified xsi:type="dcterms:W3CDTF">2025-04-25T10:03:00Z</dcterms:modified>
</cp:coreProperties>
</file>